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B32" w:rsidRPr="004C788E" w:rsidRDefault="007F7B32" w:rsidP="004C78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C788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bookmarkEnd w:id="0"/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1.1.Положение о консультативном пункте по оказанию методической, психолого-педагогической, диагностической и консультативной помощи родителям (законным представителям), воспитывающим детей, не посещающих дошкольное образовательное учреждение, реализующее образовательную программу  дошкольного о</w:t>
      </w:r>
      <w:r w:rsidR="004C788E" w:rsidRPr="004C788E">
        <w:rPr>
          <w:rFonts w:ascii="Times New Roman" w:hAnsi="Times New Roman" w:cs="Times New Roman"/>
          <w:sz w:val="28"/>
          <w:szCs w:val="28"/>
        </w:rPr>
        <w:t>бразования, находящихся в детском</w:t>
      </w:r>
      <w:r w:rsidRPr="004C788E">
        <w:rPr>
          <w:rFonts w:ascii="Times New Roman" w:hAnsi="Times New Roman" w:cs="Times New Roman"/>
          <w:sz w:val="28"/>
          <w:szCs w:val="28"/>
        </w:rPr>
        <w:t xml:space="preserve"> сад</w:t>
      </w:r>
      <w:r w:rsidR="004C788E" w:rsidRPr="004C788E">
        <w:rPr>
          <w:rFonts w:ascii="Times New Roman" w:hAnsi="Times New Roman" w:cs="Times New Roman"/>
          <w:sz w:val="28"/>
          <w:szCs w:val="28"/>
        </w:rPr>
        <w:t>у «Балапан»</w:t>
      </w:r>
      <w:r w:rsidRPr="004C788E">
        <w:rPr>
          <w:rFonts w:ascii="Times New Roman" w:hAnsi="Times New Roman" w:cs="Times New Roman"/>
          <w:sz w:val="28"/>
          <w:szCs w:val="28"/>
        </w:rPr>
        <w:t>, определяет порядок создания и деятельности консультативного пункта по оказанию методической, психолого-педагогической, диагностической помощи родителям (законным представителям), чьи дети не посещают дошкольное учреждение и разработано в целях обеспечения соблюдения прав граждан в рамках организации предоставления общедоступного дошкольного образования.</w:t>
      </w:r>
    </w:p>
    <w:p w:rsidR="007F7B32" w:rsidRPr="004C788E" w:rsidRDefault="004C788E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1.2</w:t>
      </w:r>
      <w:r w:rsidR="007F7B32" w:rsidRPr="004C788E">
        <w:rPr>
          <w:rFonts w:ascii="Times New Roman" w:hAnsi="Times New Roman" w:cs="Times New Roman"/>
          <w:sz w:val="28"/>
          <w:szCs w:val="28"/>
        </w:rPr>
        <w:t xml:space="preserve">. </w:t>
      </w:r>
      <w:r w:rsidR="007F7B32" w:rsidRPr="004C788E">
        <w:rPr>
          <w:rFonts w:ascii="Times New Roman" w:hAnsi="Times New Roman" w:cs="Times New Roman"/>
          <w:b/>
          <w:sz w:val="28"/>
          <w:szCs w:val="28"/>
        </w:rPr>
        <w:t>Принципы деятельности консультационного пункта:</w:t>
      </w:r>
    </w:p>
    <w:p w:rsidR="007F7B32" w:rsidRPr="004C788E" w:rsidRDefault="007F7B32" w:rsidP="007F7B32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личностно ориентированный подход к работе с детьми и родителями (законными представителями);</w:t>
      </w:r>
    </w:p>
    <w:p w:rsidR="007F7B32" w:rsidRPr="004C788E" w:rsidRDefault="007F7B32" w:rsidP="007F7B32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сотрудничество субъектов социально-педагогического пространства;</w:t>
      </w:r>
    </w:p>
    <w:p w:rsidR="007F7B32" w:rsidRPr="004C788E" w:rsidRDefault="007F7B32" w:rsidP="007F7B32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открытость системы воспитания.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b/>
          <w:sz w:val="28"/>
          <w:szCs w:val="28"/>
        </w:rPr>
        <w:t>2. Цели и задачи консультативного центра.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2.1. Консультативный пункт</w:t>
      </w:r>
      <w:r w:rsidR="004C788E" w:rsidRPr="004C788E">
        <w:rPr>
          <w:rFonts w:ascii="Times New Roman" w:hAnsi="Times New Roman" w:cs="Times New Roman"/>
          <w:sz w:val="28"/>
          <w:szCs w:val="28"/>
        </w:rPr>
        <w:t xml:space="preserve"> ДО</w:t>
      </w:r>
      <w:r w:rsidRPr="004C788E">
        <w:rPr>
          <w:rFonts w:ascii="Times New Roman" w:hAnsi="Times New Roman" w:cs="Times New Roman"/>
          <w:sz w:val="28"/>
          <w:szCs w:val="28"/>
        </w:rPr>
        <w:t xml:space="preserve"> создается с целью обеспечения единства и преемственности семейного и общественного воспитания, повышения педагогической компетентности родителей (законных представителей), воспитывающих детей дошкольного возраста в форме семейного образования, поддержке всестороннего развития личности детей, не посещающих образовательное учреждение.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 xml:space="preserve">2.2.  </w:t>
      </w:r>
      <w:r w:rsidRPr="004C788E">
        <w:rPr>
          <w:rFonts w:ascii="Times New Roman" w:hAnsi="Times New Roman" w:cs="Times New Roman"/>
          <w:b/>
          <w:sz w:val="28"/>
          <w:szCs w:val="28"/>
        </w:rPr>
        <w:t>Основные за</w:t>
      </w:r>
      <w:r w:rsidR="004C788E" w:rsidRPr="004C788E">
        <w:rPr>
          <w:rFonts w:ascii="Times New Roman" w:hAnsi="Times New Roman" w:cs="Times New Roman"/>
          <w:b/>
          <w:sz w:val="28"/>
          <w:szCs w:val="28"/>
        </w:rPr>
        <w:t>дачи консультативного пункта ДО</w:t>
      </w:r>
      <w:r w:rsidRPr="004C788E">
        <w:rPr>
          <w:rFonts w:ascii="Times New Roman" w:hAnsi="Times New Roman" w:cs="Times New Roman"/>
          <w:b/>
          <w:sz w:val="28"/>
          <w:szCs w:val="28"/>
        </w:rPr>
        <w:t>:</w:t>
      </w:r>
    </w:p>
    <w:p w:rsidR="007F7B32" w:rsidRPr="004C788E" w:rsidRDefault="007F7B32" w:rsidP="007F7B32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проведение комплексной профилактики различных отклонений в физическом, психическом и социальном развитии детей дошкольного возраста;</w:t>
      </w:r>
    </w:p>
    <w:p w:rsidR="007F7B32" w:rsidRPr="004C788E" w:rsidRDefault="007F7B32" w:rsidP="00A87007">
      <w:pPr>
        <w:pStyle w:val="a5"/>
        <w:widowControl w:val="0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оказание консультативной помощи родителям (законным представителям)  в обеспечении условий для развития, воспитания и обучения ребенка дошкольного возраста, не посещающего дошкольное учреждение;</w:t>
      </w:r>
    </w:p>
    <w:p w:rsidR="007F7B32" w:rsidRPr="004C788E" w:rsidRDefault="007F7B32" w:rsidP="007F7B32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информирование родителей  (законных представителей), об оказании квалифицированной помощи ребенку в соответствии с его индивидуальными особенностями;</w:t>
      </w:r>
    </w:p>
    <w:p w:rsidR="007F7B32" w:rsidRPr="004C788E" w:rsidRDefault="007F7B32" w:rsidP="007F7B32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содействие в социализации детей дошкольного возраста, не посещающих дошкольное образовательное учреждение;</w:t>
      </w:r>
    </w:p>
    <w:p w:rsidR="007F7B32" w:rsidRPr="004C788E" w:rsidRDefault="007F7B32" w:rsidP="007F7B32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lastRenderedPageBreak/>
        <w:t>обеспечение успешной адаптации детей при поступлении в дошкольное образовательное учреждение.</w:t>
      </w:r>
    </w:p>
    <w:p w:rsidR="007F7B32" w:rsidRPr="004C788E" w:rsidRDefault="007F7B32" w:rsidP="007F7B32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788E">
        <w:rPr>
          <w:rFonts w:ascii="Times New Roman" w:hAnsi="Times New Roman" w:cs="Times New Roman"/>
          <w:b/>
          <w:sz w:val="28"/>
          <w:szCs w:val="28"/>
        </w:rPr>
        <w:t xml:space="preserve"> 3. Организация деятельности консультативного пункта.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3.1.  К</w:t>
      </w:r>
      <w:r w:rsidR="004C788E" w:rsidRPr="004C788E">
        <w:rPr>
          <w:rFonts w:ascii="Times New Roman" w:hAnsi="Times New Roman" w:cs="Times New Roman"/>
          <w:sz w:val="28"/>
          <w:szCs w:val="28"/>
        </w:rPr>
        <w:t>онсультативный пункт на базе ДО</w:t>
      </w:r>
      <w:r w:rsidRPr="004C788E">
        <w:rPr>
          <w:rFonts w:ascii="Times New Roman" w:hAnsi="Times New Roman" w:cs="Times New Roman"/>
          <w:sz w:val="28"/>
          <w:szCs w:val="28"/>
        </w:rPr>
        <w:t xml:space="preserve"> открывается на основании приказа заведующего  образовательного дошкольного учреждения.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3.2.  Консультативный пункт работает  1 раз в неделю в утренние  и вечерние часы согласно расписания и строится на основе интеграции деятельности специалистов.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3.3.  Общее руководство и координация деятельности консультативного пункт</w:t>
      </w:r>
      <w:r w:rsidR="004C788E" w:rsidRPr="004C788E">
        <w:rPr>
          <w:rFonts w:ascii="Times New Roman" w:hAnsi="Times New Roman" w:cs="Times New Roman"/>
          <w:sz w:val="28"/>
          <w:szCs w:val="28"/>
        </w:rPr>
        <w:t>а возлагается на заведующую ДО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 xml:space="preserve">3.4. </w:t>
      </w:r>
      <w:r w:rsidR="004C788E" w:rsidRPr="004C788E">
        <w:rPr>
          <w:rFonts w:ascii="Times New Roman" w:hAnsi="Times New Roman" w:cs="Times New Roman"/>
          <w:b/>
          <w:sz w:val="28"/>
          <w:szCs w:val="28"/>
        </w:rPr>
        <w:t>Директор ДО</w:t>
      </w:r>
      <w:r w:rsidRPr="004C788E">
        <w:rPr>
          <w:rFonts w:ascii="Times New Roman" w:hAnsi="Times New Roman" w:cs="Times New Roman"/>
          <w:b/>
          <w:sz w:val="28"/>
          <w:szCs w:val="28"/>
        </w:rPr>
        <w:t>:</w:t>
      </w:r>
    </w:p>
    <w:p w:rsidR="007F7B32" w:rsidRPr="004C788E" w:rsidRDefault="007F7B32" w:rsidP="007F7B32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обеспечивает работу консультативного пункта в соответствии с графиком и планом работы;</w:t>
      </w:r>
    </w:p>
    <w:p w:rsidR="007F7B32" w:rsidRPr="004C788E" w:rsidRDefault="007F7B32" w:rsidP="007F7B32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определяет функциональные обязанности и режим работы специалистов;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 xml:space="preserve">3.5.  </w:t>
      </w:r>
      <w:r w:rsidR="004C788E" w:rsidRPr="004C788E">
        <w:rPr>
          <w:rFonts w:ascii="Times New Roman" w:hAnsi="Times New Roman" w:cs="Times New Roman"/>
          <w:b/>
          <w:sz w:val="28"/>
          <w:szCs w:val="28"/>
        </w:rPr>
        <w:t>ДО</w:t>
      </w:r>
      <w:r w:rsidRPr="004C788E">
        <w:rPr>
          <w:rFonts w:ascii="Times New Roman" w:hAnsi="Times New Roman" w:cs="Times New Roman"/>
          <w:b/>
          <w:sz w:val="28"/>
          <w:szCs w:val="28"/>
        </w:rPr>
        <w:t xml:space="preserve"> имеет право:</w:t>
      </w:r>
    </w:p>
    <w:p w:rsidR="007F7B32" w:rsidRPr="004C788E" w:rsidRDefault="007F7B32" w:rsidP="007F7B3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на предоставление квалифицированной консультативной и практической помощи родителям;</w:t>
      </w:r>
    </w:p>
    <w:p w:rsidR="007F7B32" w:rsidRPr="004C788E" w:rsidRDefault="007F7B32" w:rsidP="007F7B3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на внесение корректировок в план работы консультативного пункта с учетом интересов и потребностей родителей;</w:t>
      </w:r>
    </w:p>
    <w:p w:rsidR="007F7B32" w:rsidRPr="004C788E" w:rsidRDefault="007F7B32" w:rsidP="007F7B32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на временное приостановление деятельности консультативного пункта в связи с отсутствием социального заказа населения на данную услугу.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 xml:space="preserve">3.6.  </w:t>
      </w:r>
      <w:r w:rsidRPr="004C788E">
        <w:rPr>
          <w:rFonts w:ascii="Times New Roman" w:hAnsi="Times New Roman" w:cs="Times New Roman"/>
          <w:b/>
          <w:sz w:val="28"/>
          <w:szCs w:val="28"/>
        </w:rPr>
        <w:t>Количество специалистов, привлекаемых  к психолого-педагогической работе в консультативном пункте,  оп</w:t>
      </w:r>
      <w:r w:rsidR="004C788E" w:rsidRPr="004C788E">
        <w:rPr>
          <w:rFonts w:ascii="Times New Roman" w:hAnsi="Times New Roman" w:cs="Times New Roman"/>
          <w:b/>
          <w:sz w:val="28"/>
          <w:szCs w:val="28"/>
        </w:rPr>
        <w:t>ределяется кадровым составом ДО</w:t>
      </w:r>
      <w:r w:rsidRPr="004C788E">
        <w:rPr>
          <w:rFonts w:ascii="Times New Roman" w:hAnsi="Times New Roman" w:cs="Times New Roman"/>
          <w:b/>
          <w:sz w:val="28"/>
          <w:szCs w:val="28"/>
        </w:rPr>
        <w:t>:</w:t>
      </w:r>
    </w:p>
    <w:p w:rsidR="007F7B32" w:rsidRPr="004C788E" w:rsidRDefault="004C788E" w:rsidP="007F7B32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методист</w:t>
      </w:r>
    </w:p>
    <w:p w:rsidR="007F7B32" w:rsidRPr="004C788E" w:rsidRDefault="007F7B32" w:rsidP="007F7B32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учителя-логопеды</w:t>
      </w:r>
    </w:p>
    <w:p w:rsidR="007F7B32" w:rsidRPr="004C788E" w:rsidRDefault="007F7B32" w:rsidP="007F7B32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воспитатели</w:t>
      </w:r>
    </w:p>
    <w:p w:rsidR="007F7B32" w:rsidRPr="004C788E" w:rsidRDefault="007F7B32" w:rsidP="007F7B32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медицинский работник</w:t>
      </w:r>
    </w:p>
    <w:p w:rsidR="007F7B32" w:rsidRPr="004C788E" w:rsidRDefault="007F7B32" w:rsidP="007F7B32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музыкальные руководители</w:t>
      </w:r>
    </w:p>
    <w:p w:rsidR="007F7B32" w:rsidRPr="004C788E" w:rsidRDefault="007F7B32" w:rsidP="007F7B32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инструктора по физической культуре.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3.7.  Консультирование родителей  (законных представителей) может проводится одним или несколькими специалистами одновременно.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3.8.  Специалисты, оказывающие методическую, психолого-педагогическую и консультативную помощь детям, их родителям (законным представителям) несут ответственность перед родителями (законными представителями) и администрацией  за:</w:t>
      </w:r>
    </w:p>
    <w:p w:rsidR="007F7B32" w:rsidRPr="004C788E" w:rsidRDefault="007F7B32" w:rsidP="007F7B32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lastRenderedPageBreak/>
        <w:t>объективность диагностической помощи и неразглашение её результатов;</w:t>
      </w:r>
    </w:p>
    <w:p w:rsidR="007F7B32" w:rsidRPr="004C788E" w:rsidRDefault="007F7B32" w:rsidP="007F7B32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предоставление компетентных и обоснованных рекомендаций;</w:t>
      </w:r>
    </w:p>
    <w:p w:rsidR="007F7B32" w:rsidRPr="004C788E" w:rsidRDefault="007F7B32" w:rsidP="007F7B32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введение документации, сохранность и конфиденциальность информации.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3.9. Родители (законные представители) обратившиеся в консультативный пункт имеют право:</w:t>
      </w:r>
    </w:p>
    <w:p w:rsidR="007F7B32" w:rsidRPr="004C788E" w:rsidRDefault="007F7B32" w:rsidP="007F7B32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на получение квалифицированной помощи, на высказывание собственного мнения и обмен опытом воспитания детей и должны быть предупреждены об обоюдной ответственности за эффективность выполнения рекомендаций специалистов.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3.10.  Для работы с детьми и родителями (законными представителями) используются материально-техническая база детского сада..</w:t>
      </w:r>
    </w:p>
    <w:p w:rsidR="007F7B32" w:rsidRPr="004C788E" w:rsidRDefault="004C788E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3.11</w:t>
      </w:r>
      <w:r w:rsidR="007F7B32" w:rsidRPr="004C788E">
        <w:rPr>
          <w:rFonts w:ascii="Times New Roman" w:hAnsi="Times New Roman" w:cs="Times New Roman"/>
          <w:sz w:val="28"/>
          <w:szCs w:val="28"/>
        </w:rPr>
        <w:t>. За получение консультативных услуг плата с родителей  (законных представителей) не  взимается.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788E">
        <w:rPr>
          <w:rFonts w:ascii="Times New Roman" w:hAnsi="Times New Roman" w:cs="Times New Roman"/>
          <w:b/>
          <w:sz w:val="28"/>
          <w:szCs w:val="28"/>
        </w:rPr>
        <w:t xml:space="preserve">   4. Основное содержание и формы работы консультативного пункта.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4.1. Основными видами деятельности консультативного пункта являются:</w:t>
      </w:r>
    </w:p>
    <w:p w:rsidR="007F7B32" w:rsidRPr="004C788E" w:rsidRDefault="007F7B32" w:rsidP="007F7B32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просвещение родителей (законных представителей) – информирование родителей, направленно на повышение психолого-педагогического уровня и формирование педагогической культуры родителей с целью объединения требований к ребенку в воспитании со стороны всех членов семьи, формирование положительных взаимоотношений в семье;</w:t>
      </w:r>
    </w:p>
    <w:p w:rsidR="007F7B32" w:rsidRPr="004C788E" w:rsidRDefault="007F7B32" w:rsidP="007F7B32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диагностика развития ребенка – психолого-педагогическое и логопедическое изучение ребенка, определение индивидуальных особенностей и склонностей личности,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и воспитанию ребенка;</w:t>
      </w:r>
    </w:p>
    <w:p w:rsidR="007F7B32" w:rsidRPr="004C788E" w:rsidRDefault="007F7B32" w:rsidP="007F7B32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консультирование (психологическое, социальное, педагогическое) – информирование родителей о физиологических и психологических особенностях развития их ребенка, основных направлениях воспитательных воздействий, преодолении кризисных ситуаций.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4.2.  Содержание и формы работы с детьми дошкольного возраста и их родителями (законными представителями) в консультативном пункте: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b/>
          <w:sz w:val="28"/>
          <w:szCs w:val="28"/>
        </w:rPr>
        <w:lastRenderedPageBreak/>
        <w:t>Психолого-педагогическое просвещение родителей</w:t>
      </w:r>
      <w:r w:rsidRPr="004C788E">
        <w:rPr>
          <w:rFonts w:ascii="Times New Roman" w:hAnsi="Times New Roman" w:cs="Times New Roman"/>
          <w:sz w:val="28"/>
          <w:szCs w:val="28"/>
        </w:rPr>
        <w:t xml:space="preserve"> (законных представителей) – организуется в форме консультаций,  совместных занятий с родителями и их детьми  с целью обучения способам взаимодействия с ребенком.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b/>
          <w:sz w:val="28"/>
          <w:szCs w:val="28"/>
        </w:rPr>
        <w:t xml:space="preserve">            Консультирование -</w:t>
      </w:r>
      <w:r w:rsidRPr="004C788E">
        <w:rPr>
          <w:rFonts w:ascii="Times New Roman" w:hAnsi="Times New Roman" w:cs="Times New Roman"/>
          <w:sz w:val="28"/>
          <w:szCs w:val="28"/>
        </w:rPr>
        <w:t xml:space="preserve"> родителей  (законных представителей) осуществляется непосредственно в консультативном пункте в форме индивидуальных, подгрупповых и групповых консультаций по запросу родителей  (законных представителей), возможно заочное консультирование по письменному обращению, телефонному звонку,</w:t>
      </w:r>
      <w:r w:rsidR="004C788E" w:rsidRPr="004C788E">
        <w:rPr>
          <w:rFonts w:ascii="Times New Roman" w:hAnsi="Times New Roman" w:cs="Times New Roman"/>
          <w:sz w:val="28"/>
          <w:szCs w:val="28"/>
        </w:rPr>
        <w:t xml:space="preserve"> консультирование через сайт ДО</w:t>
      </w:r>
      <w:r w:rsidRPr="004C788E">
        <w:rPr>
          <w:rFonts w:ascii="Times New Roman" w:hAnsi="Times New Roman" w:cs="Times New Roman"/>
          <w:sz w:val="28"/>
          <w:szCs w:val="28"/>
        </w:rPr>
        <w:t>, по следующим вопросам: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социализация детей дошколь</w:t>
      </w:r>
      <w:r w:rsidR="004C788E" w:rsidRPr="004C788E">
        <w:rPr>
          <w:rFonts w:ascii="Times New Roman" w:hAnsi="Times New Roman" w:cs="Times New Roman"/>
          <w:sz w:val="28"/>
          <w:szCs w:val="28"/>
        </w:rPr>
        <w:t>ного возраста, не посещающих ДО</w:t>
      </w:r>
      <w:r w:rsidRPr="004C788E">
        <w:rPr>
          <w:rFonts w:ascii="Times New Roman" w:hAnsi="Times New Roman" w:cs="Times New Roman"/>
          <w:sz w:val="28"/>
          <w:szCs w:val="28"/>
        </w:rPr>
        <w:t>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социальная адаптация ребенка  в детском коллективе – развитие у ребенка навыков социального поведения и коммуникативных качеств личности;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возрастные, психофизиологические особенности детей дошкольного возраста;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развитие речи и речевого аппарата дошкольников;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профилактика различных отклонений в физическом, психическом и социальном развитии детей дошкольного в</w:t>
      </w:r>
      <w:r w:rsidR="004C788E" w:rsidRPr="004C788E">
        <w:rPr>
          <w:rFonts w:ascii="Times New Roman" w:hAnsi="Times New Roman" w:cs="Times New Roman"/>
          <w:sz w:val="28"/>
          <w:szCs w:val="28"/>
        </w:rPr>
        <w:t>озраста, не посещающих ДО</w:t>
      </w:r>
      <w:r w:rsidRPr="004C788E">
        <w:rPr>
          <w:rFonts w:ascii="Times New Roman" w:hAnsi="Times New Roman" w:cs="Times New Roman"/>
          <w:sz w:val="28"/>
          <w:szCs w:val="28"/>
        </w:rPr>
        <w:t>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развитие музыкальных способностей;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организация игровой деятельности, развитие и обучение детей в игре;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организация питания детей;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создание условий для закаливания и оздоровления детей;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готовность к обучению в школе;</w:t>
      </w:r>
    </w:p>
    <w:p w:rsidR="007F7B32" w:rsidRPr="004C788E" w:rsidRDefault="007F7B32" w:rsidP="007F7B32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социальная защита детей из различных категорий семей.</w:t>
      </w:r>
    </w:p>
    <w:p w:rsidR="007F7B32" w:rsidRPr="004C788E" w:rsidRDefault="007F7B32" w:rsidP="007F7B3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788E">
        <w:rPr>
          <w:rFonts w:ascii="Times New Roman" w:hAnsi="Times New Roman" w:cs="Times New Roman"/>
          <w:b/>
          <w:sz w:val="28"/>
          <w:szCs w:val="28"/>
        </w:rPr>
        <w:t>5. Документация консультативного пункта.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5.1.  Введение документации консультативного пункта  выделяется в отдельное делопроизводство.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5.2. Перечень документации консультативного пункта:</w:t>
      </w:r>
    </w:p>
    <w:p w:rsidR="007F7B32" w:rsidRPr="004C788E" w:rsidRDefault="007F7B32" w:rsidP="007F7B3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приказ о создании  консультативного пункта;</w:t>
      </w:r>
    </w:p>
    <w:p w:rsidR="007F7B32" w:rsidRPr="004C788E" w:rsidRDefault="007F7B32" w:rsidP="007F7B3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положение о консультативном пункте созданного  на базе да</w:t>
      </w:r>
      <w:r w:rsidR="004C788E" w:rsidRPr="004C788E">
        <w:rPr>
          <w:rFonts w:ascii="Times New Roman" w:hAnsi="Times New Roman" w:cs="Times New Roman"/>
          <w:sz w:val="28"/>
          <w:szCs w:val="28"/>
        </w:rPr>
        <w:t>нного ДО</w:t>
      </w:r>
      <w:r w:rsidRPr="004C788E">
        <w:rPr>
          <w:rFonts w:ascii="Times New Roman" w:hAnsi="Times New Roman" w:cs="Times New Roman"/>
          <w:sz w:val="28"/>
          <w:szCs w:val="28"/>
        </w:rPr>
        <w:t>;</w:t>
      </w:r>
    </w:p>
    <w:p w:rsidR="007F7B32" w:rsidRPr="004C788E" w:rsidRDefault="007F7B32" w:rsidP="007F7B3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график работы консультативного пункта;</w:t>
      </w:r>
    </w:p>
    <w:p w:rsidR="007F7B32" w:rsidRPr="004C788E" w:rsidRDefault="007F7B32" w:rsidP="007F7B3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годовой план работы консультативного пункта, который р</w:t>
      </w:r>
      <w:r w:rsidR="004C788E" w:rsidRPr="004C788E">
        <w:rPr>
          <w:rFonts w:ascii="Times New Roman" w:hAnsi="Times New Roman" w:cs="Times New Roman"/>
          <w:sz w:val="28"/>
          <w:szCs w:val="28"/>
        </w:rPr>
        <w:t>азрабатывается специалистами ДО</w:t>
      </w:r>
      <w:r w:rsidRPr="004C788E">
        <w:rPr>
          <w:rFonts w:ascii="Times New Roman" w:hAnsi="Times New Roman" w:cs="Times New Roman"/>
          <w:sz w:val="28"/>
          <w:szCs w:val="28"/>
        </w:rPr>
        <w:t xml:space="preserve"> на учебн</w:t>
      </w:r>
      <w:r w:rsidR="004C788E" w:rsidRPr="004C788E">
        <w:rPr>
          <w:rFonts w:ascii="Times New Roman" w:hAnsi="Times New Roman" w:cs="Times New Roman"/>
          <w:sz w:val="28"/>
          <w:szCs w:val="28"/>
        </w:rPr>
        <w:t>ый год и утверждается директором ДО</w:t>
      </w:r>
      <w:r w:rsidRPr="004C788E">
        <w:rPr>
          <w:rFonts w:ascii="Times New Roman" w:hAnsi="Times New Roman" w:cs="Times New Roman"/>
          <w:sz w:val="28"/>
          <w:szCs w:val="28"/>
        </w:rPr>
        <w:t>;</w:t>
      </w:r>
    </w:p>
    <w:p w:rsidR="007F7B32" w:rsidRPr="004C788E" w:rsidRDefault="007F7B32" w:rsidP="007F7B3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lastRenderedPageBreak/>
        <w:t>расписание работы консультативного</w:t>
      </w:r>
      <w:r w:rsidR="004C788E" w:rsidRPr="004C788E">
        <w:rPr>
          <w:rFonts w:ascii="Times New Roman" w:hAnsi="Times New Roman" w:cs="Times New Roman"/>
          <w:sz w:val="28"/>
          <w:szCs w:val="28"/>
        </w:rPr>
        <w:t xml:space="preserve"> пункта, утвержденное директором ДО</w:t>
      </w:r>
      <w:r w:rsidRPr="004C788E">
        <w:rPr>
          <w:rFonts w:ascii="Times New Roman" w:hAnsi="Times New Roman" w:cs="Times New Roman"/>
          <w:sz w:val="28"/>
          <w:szCs w:val="28"/>
        </w:rPr>
        <w:t>;</w:t>
      </w:r>
    </w:p>
    <w:p w:rsidR="007F7B32" w:rsidRPr="004C788E" w:rsidRDefault="007F7B32" w:rsidP="007F7B3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журнал учета работы консультативного пункта  (приложение №1);</w:t>
      </w:r>
    </w:p>
    <w:p w:rsidR="007F7B32" w:rsidRPr="004C788E" w:rsidRDefault="007F7B32" w:rsidP="007F7B3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журнал регистрации консультаций для родителей  (законных представителей), посещающей консультативный пункт  (приложение №2)</w:t>
      </w:r>
    </w:p>
    <w:p w:rsidR="007F7B32" w:rsidRPr="004C788E" w:rsidRDefault="007F7B32" w:rsidP="007F7B3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788E">
        <w:rPr>
          <w:rFonts w:ascii="Times New Roman" w:hAnsi="Times New Roman" w:cs="Times New Roman"/>
          <w:sz w:val="28"/>
          <w:szCs w:val="28"/>
        </w:rPr>
        <w:t>ежеквартальный отчет работы консультативного пункта   (приложение №3).</w:t>
      </w: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7B32" w:rsidRPr="004C788E" w:rsidRDefault="007F7B32" w:rsidP="007F7B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5550" w:rsidRPr="004C788E" w:rsidRDefault="00135550">
      <w:pPr>
        <w:rPr>
          <w:sz w:val="28"/>
          <w:szCs w:val="28"/>
        </w:rPr>
      </w:pPr>
    </w:p>
    <w:p w:rsidR="00207757" w:rsidRPr="004C788E" w:rsidRDefault="00207757">
      <w:pPr>
        <w:rPr>
          <w:sz w:val="28"/>
          <w:szCs w:val="28"/>
        </w:rPr>
      </w:pPr>
    </w:p>
    <w:p w:rsidR="00EB25A4" w:rsidRPr="004C788E" w:rsidRDefault="00EB25A4">
      <w:pPr>
        <w:rPr>
          <w:sz w:val="28"/>
          <w:szCs w:val="28"/>
        </w:rPr>
      </w:pPr>
    </w:p>
    <w:sectPr w:rsidR="00EB25A4" w:rsidRPr="004C788E" w:rsidSect="004C788E">
      <w:footerReference w:type="default" r:id="rId8"/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508" w:rsidRDefault="00E41508" w:rsidP="004C788E">
      <w:pPr>
        <w:spacing w:after="0" w:line="240" w:lineRule="auto"/>
      </w:pPr>
      <w:r>
        <w:separator/>
      </w:r>
    </w:p>
  </w:endnote>
  <w:endnote w:type="continuationSeparator" w:id="1">
    <w:p w:rsidR="00E41508" w:rsidRDefault="00E41508" w:rsidP="004C7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7706012"/>
      <w:docPartObj>
        <w:docPartGallery w:val="Page Numbers (Bottom of Page)"/>
        <w:docPartUnique/>
      </w:docPartObj>
    </w:sdtPr>
    <w:sdtContent>
      <w:p w:rsidR="004C788E" w:rsidRDefault="004C788E">
        <w:pPr>
          <w:pStyle w:val="a8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4C788E" w:rsidRDefault="004C788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508" w:rsidRDefault="00E41508" w:rsidP="004C788E">
      <w:pPr>
        <w:spacing w:after="0" w:line="240" w:lineRule="auto"/>
      </w:pPr>
      <w:r>
        <w:separator/>
      </w:r>
    </w:p>
  </w:footnote>
  <w:footnote w:type="continuationSeparator" w:id="1">
    <w:p w:rsidR="00E41508" w:rsidRDefault="00E41508" w:rsidP="004C7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E2E7D"/>
    <w:multiLevelType w:val="hybridMultilevel"/>
    <w:tmpl w:val="4208B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35D3"/>
    <w:multiLevelType w:val="hybridMultilevel"/>
    <w:tmpl w:val="2214B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46406"/>
    <w:multiLevelType w:val="hybridMultilevel"/>
    <w:tmpl w:val="167CD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4F7E2F"/>
    <w:multiLevelType w:val="hybridMultilevel"/>
    <w:tmpl w:val="2988C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7E050D"/>
    <w:multiLevelType w:val="hybridMultilevel"/>
    <w:tmpl w:val="E1F88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C40A93"/>
    <w:multiLevelType w:val="hybridMultilevel"/>
    <w:tmpl w:val="4ABED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22E12"/>
    <w:multiLevelType w:val="hybridMultilevel"/>
    <w:tmpl w:val="5E88F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0972EF"/>
    <w:multiLevelType w:val="hybridMultilevel"/>
    <w:tmpl w:val="395E4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DF3FFD"/>
    <w:multiLevelType w:val="hybridMultilevel"/>
    <w:tmpl w:val="03AEA57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71EA7E6D"/>
    <w:multiLevelType w:val="hybridMultilevel"/>
    <w:tmpl w:val="BAFCC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"/>
  </w:num>
  <w:num w:numId="5">
    <w:abstractNumId w:val="7"/>
  </w:num>
  <w:num w:numId="6">
    <w:abstractNumId w:val="8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4A61"/>
    <w:rsid w:val="00135550"/>
    <w:rsid w:val="001472BE"/>
    <w:rsid w:val="00207757"/>
    <w:rsid w:val="0048648B"/>
    <w:rsid w:val="004B4A61"/>
    <w:rsid w:val="004C788E"/>
    <w:rsid w:val="007F7B32"/>
    <w:rsid w:val="00826862"/>
    <w:rsid w:val="00A87007"/>
    <w:rsid w:val="00D96C4E"/>
    <w:rsid w:val="00E41508"/>
    <w:rsid w:val="00EB2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7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7B3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C78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C788E"/>
  </w:style>
  <w:style w:type="paragraph" w:styleId="a8">
    <w:name w:val="footer"/>
    <w:basedOn w:val="a"/>
    <w:link w:val="a9"/>
    <w:uiPriority w:val="99"/>
    <w:unhideWhenUsed/>
    <w:rsid w:val="004C78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78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7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7B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A9B2A-4FB7-41EB-99AD-7FBC5FCE3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5</cp:revision>
  <cp:lastPrinted>2016-10-06T06:14:00Z</cp:lastPrinted>
  <dcterms:created xsi:type="dcterms:W3CDTF">2016-10-06T06:15:00Z</dcterms:created>
  <dcterms:modified xsi:type="dcterms:W3CDTF">2019-02-27T16:01:00Z</dcterms:modified>
</cp:coreProperties>
</file>